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0" w:name="_GoBack"/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F40B19" w:rsidRDefault="00002EDF" w:rsidP="00A8230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F40B19">
        <w:rPr>
          <w:sz w:val="28"/>
          <w:szCs w:val="28"/>
        </w:rPr>
        <w:t>о результатах проведения общественного обсуждения</w:t>
      </w:r>
    </w:p>
    <w:p w:rsidR="00F40B19" w:rsidRPr="00F40B19" w:rsidRDefault="00F40B19" w:rsidP="00A8230F">
      <w:pPr>
        <w:shd w:val="clear" w:color="auto" w:fill="FFFFFF"/>
        <w:spacing w:line="375" w:lineRule="atLeast"/>
        <w:jc w:val="center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40B19">
        <w:rPr>
          <w:rFonts w:ascii="Times New Roman" w:hAnsi="Times New Roman" w:cs="Times New Roman"/>
          <w:color w:val="auto"/>
          <w:sz w:val="28"/>
          <w:szCs w:val="28"/>
        </w:rPr>
        <w:t>(приема предложений граждан)</w:t>
      </w:r>
      <w:r w:rsidRPr="00F40B1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 мероприятиях по благоустройству, которые планируется реализовать на общественных территориях, нуждающихся в благоустройстве в первоочередно</w:t>
      </w:r>
      <w:r w:rsidR="00DC63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 порядке</w:t>
      </w:r>
      <w:bookmarkEnd w:id="0"/>
      <w:r w:rsidR="00DC637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в рамках реализации </w:t>
      </w:r>
      <w:r w:rsidRPr="00F40B1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постановления Администрации города Твери от 19.10.2017 № 1383 «О реализации федерального проекта «Формирование комфортной городской среды» в городе Твери»</w:t>
      </w:r>
    </w:p>
    <w:p w:rsidR="00F40B19" w:rsidRPr="00F40B19" w:rsidRDefault="00F40B19" w:rsidP="00A8230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Период проведения общественного обсуждения</w:t>
      </w:r>
      <w:r w:rsidR="00FF56D9">
        <w:rPr>
          <w:color w:val="000000"/>
          <w:sz w:val="28"/>
          <w:szCs w:val="28"/>
        </w:rPr>
        <w:t xml:space="preserve"> (приема предложений граждан)</w:t>
      </w:r>
      <w:r w:rsidRPr="00002EDF">
        <w:rPr>
          <w:color w:val="000000"/>
          <w:sz w:val="28"/>
          <w:szCs w:val="28"/>
        </w:rPr>
        <w:t xml:space="preserve">: </w:t>
      </w:r>
    </w:p>
    <w:p w:rsidR="006371F9" w:rsidRPr="006371F9" w:rsidRDefault="00F40B19" w:rsidP="006371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с 10 марта 2025 года по 14 марта 2025</w:t>
      </w:r>
      <w:r w:rsidR="006371F9" w:rsidRPr="006371F9">
        <w:rPr>
          <w:rFonts w:ascii="Times New Roman" w:eastAsia="Times New Roman" w:hAnsi="Times New Roman" w:cs="Times New Roman"/>
          <w:sz w:val="28"/>
          <w:szCs w:val="26"/>
        </w:rPr>
        <w:t xml:space="preserve"> года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F40B19" w:rsidRDefault="00CC5769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F40B19">
        <w:rPr>
          <w:color w:val="000000"/>
          <w:sz w:val="28"/>
          <w:szCs w:val="28"/>
        </w:rPr>
        <w:t xml:space="preserve"> департамента </w:t>
      </w:r>
    </w:p>
    <w:p w:rsidR="00F40B19" w:rsidRDefault="00F40B19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жилищно-коммунального хозяйства, </w:t>
      </w:r>
    </w:p>
    <w:p w:rsidR="00002EDF" w:rsidRPr="00002EDF" w:rsidRDefault="00F40B1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жилищной политики и строительства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</w:t>
      </w:r>
      <w:r w:rsidR="007E6DD4" w:rsidRPr="00CA1CD5">
        <w:rPr>
          <w:rStyle w:val="2"/>
          <w:color w:val="FFFFFF" w:themeColor="background1"/>
          <w:sz w:val="28"/>
          <w:szCs w:val="28"/>
        </w:rPr>
        <w:t xml:space="preserve">подпись </w:t>
      </w:r>
      <w:r w:rsidR="007E6DD4">
        <w:rPr>
          <w:rStyle w:val="2"/>
          <w:sz w:val="28"/>
          <w:szCs w:val="28"/>
        </w:rPr>
        <w:t xml:space="preserve">       </w:t>
      </w:r>
      <w:r>
        <w:rPr>
          <w:rStyle w:val="2"/>
          <w:sz w:val="28"/>
          <w:szCs w:val="28"/>
        </w:rPr>
        <w:t xml:space="preserve">    </w:t>
      </w:r>
      <w:r w:rsidR="00F40B19">
        <w:rPr>
          <w:rStyle w:val="2"/>
          <w:sz w:val="28"/>
          <w:szCs w:val="28"/>
        </w:rPr>
        <w:t>В.В.</w:t>
      </w:r>
      <w:r w:rsidR="00ED42BC">
        <w:rPr>
          <w:rStyle w:val="2"/>
          <w:sz w:val="28"/>
          <w:szCs w:val="28"/>
        </w:rPr>
        <w:t xml:space="preserve"> </w:t>
      </w:r>
      <w:r w:rsidR="00F40B19">
        <w:rPr>
          <w:rStyle w:val="2"/>
          <w:sz w:val="28"/>
          <w:szCs w:val="28"/>
        </w:rPr>
        <w:t>Ефремов</w:t>
      </w:r>
    </w:p>
    <w:p w:rsid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F40B19" w:rsidRPr="00002EDF" w:rsidRDefault="00F40B19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F40B19">
        <w:rPr>
          <w:rStyle w:val="2"/>
          <w:sz w:val="28"/>
          <w:szCs w:val="28"/>
        </w:rPr>
        <w:t>17</w:t>
      </w:r>
      <w:r w:rsidRPr="00002EDF">
        <w:rPr>
          <w:rStyle w:val="2"/>
          <w:sz w:val="28"/>
          <w:szCs w:val="28"/>
        </w:rPr>
        <w:t xml:space="preserve">» </w:t>
      </w:r>
      <w:r w:rsidR="00F40B19">
        <w:rPr>
          <w:rStyle w:val="2"/>
          <w:sz w:val="28"/>
          <w:szCs w:val="28"/>
        </w:rPr>
        <w:t xml:space="preserve">марта 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F40B19">
        <w:rPr>
          <w:rStyle w:val="2"/>
          <w:sz w:val="28"/>
          <w:szCs w:val="28"/>
        </w:rPr>
        <w:t>5</w:t>
      </w:r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76B85"/>
    <w:rsid w:val="00167ADF"/>
    <w:rsid w:val="00330D09"/>
    <w:rsid w:val="00393914"/>
    <w:rsid w:val="004D42A3"/>
    <w:rsid w:val="00536B25"/>
    <w:rsid w:val="005D68FF"/>
    <w:rsid w:val="005E1693"/>
    <w:rsid w:val="006371F9"/>
    <w:rsid w:val="0064124F"/>
    <w:rsid w:val="00710156"/>
    <w:rsid w:val="00723427"/>
    <w:rsid w:val="007E6DD4"/>
    <w:rsid w:val="00953E6E"/>
    <w:rsid w:val="00A8230F"/>
    <w:rsid w:val="00BE2198"/>
    <w:rsid w:val="00C63FB2"/>
    <w:rsid w:val="00CA1CD5"/>
    <w:rsid w:val="00CC5769"/>
    <w:rsid w:val="00DC6379"/>
    <w:rsid w:val="00ED42BC"/>
    <w:rsid w:val="00EF53CB"/>
    <w:rsid w:val="00F40B19"/>
    <w:rsid w:val="00F63040"/>
    <w:rsid w:val="00F94C6B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DA19-1717-4746-A4E8-80EA489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admin</cp:lastModifiedBy>
  <cp:revision>2</cp:revision>
  <cp:lastPrinted>2025-03-17T13:34:00Z</cp:lastPrinted>
  <dcterms:created xsi:type="dcterms:W3CDTF">2025-03-17T14:28:00Z</dcterms:created>
  <dcterms:modified xsi:type="dcterms:W3CDTF">2025-03-17T14:28:00Z</dcterms:modified>
</cp:coreProperties>
</file>